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B1629" w14:textId="7D5C5BFA" w:rsidR="001B78B5" w:rsidRPr="00664652" w:rsidRDefault="00AE1AD0" w:rsidP="001B78B5">
      <w:pPr>
        <w:jc w:val="both"/>
        <w:rPr>
          <w:rFonts w:ascii="Arial" w:hAnsi="Arial" w:cs="Arial"/>
          <w:sz w:val="24"/>
          <w:szCs w:val="24"/>
          <w:lang w:val="sr-Latn-CS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Na osnovu člana</w:t>
      </w:r>
      <w:r w:rsidR="001112F6" w:rsidRPr="00664652">
        <w:rPr>
          <w:rFonts w:ascii="Arial" w:hAnsi="Arial" w:cs="Arial"/>
          <w:sz w:val="24"/>
          <w:szCs w:val="24"/>
          <w:lang w:val="sr-Latn-ME"/>
        </w:rPr>
        <w:t xml:space="preserve"> 35 Statuta opštine Tivat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(„Sl.list CG</w:t>
      </w:r>
      <w:r w:rsidR="005A1515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-</w:t>
      </w:r>
      <w:r w:rsidR="005A1515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opštinski propisi“</w:t>
      </w:r>
      <w:r w:rsidR="005A1515">
        <w:rPr>
          <w:rFonts w:ascii="Arial" w:hAnsi="Arial" w:cs="Arial"/>
          <w:sz w:val="24"/>
          <w:szCs w:val="24"/>
          <w:lang w:val="sr-Latn-CS"/>
        </w:rPr>
        <w:t>,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 xml:space="preserve"> br.</w:t>
      </w:r>
      <w:r w:rsidR="005A1515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24/18 i 09/20)</w:t>
      </w:r>
      <w:r w:rsidR="005A1515">
        <w:rPr>
          <w:rFonts w:ascii="Arial" w:hAnsi="Arial" w:cs="Arial"/>
          <w:sz w:val="24"/>
          <w:szCs w:val="24"/>
          <w:lang w:val="sr-Latn-CS"/>
        </w:rPr>
        <w:t>,</w:t>
      </w:r>
      <w:r w:rsidRPr="0066465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ME"/>
        </w:rPr>
        <w:t xml:space="preserve">člana </w:t>
      </w:r>
      <w:r w:rsidR="007E0920" w:rsidRPr="00664652">
        <w:rPr>
          <w:rFonts w:ascii="Arial" w:hAnsi="Arial" w:cs="Arial"/>
          <w:sz w:val="24"/>
          <w:szCs w:val="24"/>
          <w:lang w:val="sr-Latn-ME"/>
        </w:rPr>
        <w:t>1</w:t>
      </w:r>
      <w:r w:rsidR="007028FA">
        <w:rPr>
          <w:rFonts w:ascii="Arial" w:hAnsi="Arial" w:cs="Arial"/>
          <w:sz w:val="24"/>
          <w:szCs w:val="24"/>
          <w:lang w:val="sr-Latn-ME"/>
        </w:rPr>
        <w:t xml:space="preserve">3, </w:t>
      </w:r>
      <w:r w:rsidR="0019010F" w:rsidRPr="00664652">
        <w:rPr>
          <w:rFonts w:ascii="Arial" w:hAnsi="Arial" w:cs="Arial"/>
          <w:sz w:val="24"/>
          <w:szCs w:val="24"/>
          <w:lang w:val="sr-Latn-ME"/>
        </w:rPr>
        <w:t>17</w:t>
      </w:r>
      <w:r w:rsidR="007028FA">
        <w:rPr>
          <w:rFonts w:ascii="Arial" w:hAnsi="Arial" w:cs="Arial"/>
          <w:sz w:val="24"/>
          <w:szCs w:val="24"/>
          <w:lang w:val="sr-Latn-ME"/>
        </w:rPr>
        <w:t>, 25 i 27</w:t>
      </w:r>
      <w:r w:rsidRPr="0066465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1112F6" w:rsidRPr="00664652">
        <w:rPr>
          <w:rFonts w:ascii="Arial" w:hAnsi="Arial" w:cs="Arial"/>
          <w:sz w:val="24"/>
          <w:szCs w:val="24"/>
          <w:lang w:val="sr-Latn-ME"/>
        </w:rPr>
        <w:t>Statuta</w:t>
      </w:r>
      <w:r w:rsidR="00D03070" w:rsidRPr="00664652">
        <w:rPr>
          <w:rFonts w:ascii="Arial" w:hAnsi="Arial" w:cs="Arial"/>
          <w:sz w:val="24"/>
          <w:szCs w:val="24"/>
          <w:lang w:val="sr-Latn-ME"/>
        </w:rPr>
        <w:t xml:space="preserve"> Društva sa ograničenom odgovornošću „</w:t>
      </w:r>
      <w:r w:rsidR="007028FA">
        <w:rPr>
          <w:rFonts w:ascii="Arial" w:hAnsi="Arial" w:cs="Arial"/>
          <w:sz w:val="24"/>
          <w:szCs w:val="24"/>
          <w:lang w:val="sr-Latn-ME"/>
        </w:rPr>
        <w:t>Parking servis</w:t>
      </w:r>
      <w:r w:rsidR="00D03070" w:rsidRPr="00664652">
        <w:rPr>
          <w:rFonts w:ascii="Arial" w:hAnsi="Arial" w:cs="Arial"/>
          <w:sz w:val="24"/>
          <w:szCs w:val="24"/>
          <w:lang w:val="sr-Latn-ME"/>
        </w:rPr>
        <w:t xml:space="preserve">“ Tivat </w:t>
      </w:r>
      <w:r w:rsidRPr="00664652">
        <w:rPr>
          <w:rFonts w:ascii="Arial" w:hAnsi="Arial" w:cs="Arial"/>
          <w:sz w:val="24"/>
          <w:szCs w:val="24"/>
          <w:lang w:val="sr-Latn-ME"/>
        </w:rPr>
        <w:t>(„Sl.list CG</w:t>
      </w:r>
      <w:r w:rsidR="005A151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>-</w:t>
      </w:r>
      <w:r w:rsidR="005A151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>opštinski propis</w:t>
      </w:r>
      <w:r w:rsidR="00DD6F8C" w:rsidRPr="00664652">
        <w:rPr>
          <w:rFonts w:ascii="Arial" w:hAnsi="Arial" w:cs="Arial"/>
          <w:sz w:val="24"/>
          <w:szCs w:val="24"/>
          <w:lang w:val="sr-Latn-ME"/>
        </w:rPr>
        <w:t>i“, br.</w:t>
      </w:r>
      <w:r w:rsidR="00F83430" w:rsidRPr="00664652">
        <w:rPr>
          <w:rFonts w:ascii="Arial" w:hAnsi="Arial" w:cs="Arial"/>
          <w:sz w:val="24"/>
          <w:szCs w:val="24"/>
          <w:lang w:val="sr-Latn-ME"/>
        </w:rPr>
        <w:t>19/22</w:t>
      </w:r>
      <w:r w:rsidR="00D03070" w:rsidRPr="00664652">
        <w:rPr>
          <w:rFonts w:ascii="Arial" w:hAnsi="Arial" w:cs="Arial"/>
          <w:sz w:val="24"/>
          <w:szCs w:val="24"/>
          <w:lang w:val="sr-Latn-ME"/>
        </w:rPr>
        <w:t>)</w:t>
      </w:r>
      <w:r w:rsidR="00DD6F8C" w:rsidRPr="00664652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CS"/>
        </w:rPr>
        <w:t xml:space="preserve">, Skupština opštine Tivat na sjednici  održanoj dana </w:t>
      </w:r>
      <w:r w:rsidR="00DD6F8C" w:rsidRPr="00664652">
        <w:rPr>
          <w:rFonts w:ascii="Arial" w:hAnsi="Arial" w:cs="Arial"/>
          <w:sz w:val="24"/>
          <w:szCs w:val="24"/>
          <w:lang w:val="sr-Latn-CS"/>
        </w:rPr>
        <w:t xml:space="preserve"> </w:t>
      </w:r>
      <w:r w:rsidR="0059250B">
        <w:rPr>
          <w:rFonts w:ascii="Arial" w:hAnsi="Arial" w:cs="Arial"/>
          <w:sz w:val="24"/>
          <w:szCs w:val="24"/>
          <w:lang w:val="sr-Latn-CS"/>
        </w:rPr>
        <w:t>07.11.</w:t>
      </w:r>
      <w:r w:rsidR="00DD6F8C" w:rsidRPr="00664652">
        <w:rPr>
          <w:rFonts w:ascii="Arial" w:hAnsi="Arial" w:cs="Arial"/>
          <w:sz w:val="24"/>
          <w:szCs w:val="24"/>
          <w:lang w:val="sr-Latn-CS"/>
        </w:rPr>
        <w:t>202</w:t>
      </w:r>
      <w:r w:rsidR="00F83430" w:rsidRPr="00664652">
        <w:rPr>
          <w:rFonts w:ascii="Arial" w:hAnsi="Arial" w:cs="Arial"/>
          <w:sz w:val="24"/>
          <w:szCs w:val="24"/>
          <w:lang w:val="sr-Latn-CS"/>
        </w:rPr>
        <w:t>3</w:t>
      </w:r>
      <w:r w:rsidR="00DD6F8C" w:rsidRPr="00664652">
        <w:rPr>
          <w:rFonts w:ascii="Arial" w:hAnsi="Arial" w:cs="Arial"/>
          <w:sz w:val="24"/>
          <w:szCs w:val="24"/>
          <w:lang w:val="sr-Latn-CS"/>
        </w:rPr>
        <w:t>.</w:t>
      </w:r>
      <w:r w:rsidR="005A1515">
        <w:rPr>
          <w:rFonts w:ascii="Arial" w:hAnsi="Arial" w:cs="Arial"/>
          <w:sz w:val="24"/>
          <w:szCs w:val="24"/>
          <w:lang w:val="sr-Latn-CS"/>
        </w:rPr>
        <w:t xml:space="preserve"> </w:t>
      </w:r>
      <w:r w:rsidR="00DD6F8C" w:rsidRPr="00664652">
        <w:rPr>
          <w:rFonts w:ascii="Arial" w:hAnsi="Arial" w:cs="Arial"/>
          <w:sz w:val="24"/>
          <w:szCs w:val="24"/>
          <w:lang w:val="sr-Latn-CS"/>
        </w:rPr>
        <w:t>godine</w:t>
      </w:r>
      <w:r w:rsidRPr="00664652">
        <w:rPr>
          <w:rFonts w:ascii="Arial" w:hAnsi="Arial" w:cs="Arial"/>
          <w:sz w:val="24"/>
          <w:szCs w:val="24"/>
          <w:lang w:val="sr-Latn-CS"/>
        </w:rPr>
        <w:t xml:space="preserve"> donijela je </w:t>
      </w:r>
    </w:p>
    <w:p w14:paraId="6AB3889B" w14:textId="77777777" w:rsidR="001112F6" w:rsidRPr="00664652" w:rsidRDefault="001112F6" w:rsidP="001B78B5">
      <w:pPr>
        <w:jc w:val="both"/>
        <w:rPr>
          <w:rFonts w:ascii="Arial" w:hAnsi="Arial" w:cs="Arial"/>
          <w:sz w:val="24"/>
          <w:szCs w:val="24"/>
          <w:lang w:val="sr-Latn-CS"/>
        </w:rPr>
      </w:pPr>
    </w:p>
    <w:p w14:paraId="598E02E0" w14:textId="77777777" w:rsidR="00AE1AD0" w:rsidRPr="00664652" w:rsidRDefault="00AE1AD0" w:rsidP="001B78B5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664652">
        <w:rPr>
          <w:rFonts w:ascii="Arial" w:hAnsi="Arial" w:cs="Arial"/>
          <w:sz w:val="24"/>
          <w:szCs w:val="24"/>
          <w:lang w:val="sr-Latn-CS"/>
        </w:rPr>
        <w:t>ODLUKU</w:t>
      </w:r>
    </w:p>
    <w:p w14:paraId="38113F5D" w14:textId="3986F887" w:rsidR="00AE1AD0" w:rsidRPr="00664652" w:rsidRDefault="00DC3141" w:rsidP="00B5031E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664652">
        <w:rPr>
          <w:rFonts w:ascii="Arial" w:hAnsi="Arial" w:cs="Arial"/>
          <w:sz w:val="24"/>
          <w:szCs w:val="24"/>
          <w:lang w:val="sr-Latn-CS"/>
        </w:rPr>
        <w:t>o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 xml:space="preserve"> </w:t>
      </w:r>
      <w:r w:rsidR="0019010F" w:rsidRPr="00664652">
        <w:rPr>
          <w:rFonts w:ascii="Arial" w:hAnsi="Arial" w:cs="Arial"/>
          <w:sz w:val="24"/>
          <w:szCs w:val="24"/>
          <w:lang w:val="sr-Latn-CS"/>
        </w:rPr>
        <w:t xml:space="preserve">imenovanju 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jedno</w:t>
      </w:r>
      <w:r w:rsidR="0019010F" w:rsidRPr="00664652">
        <w:rPr>
          <w:rFonts w:ascii="Arial" w:hAnsi="Arial" w:cs="Arial"/>
          <w:sz w:val="24"/>
          <w:szCs w:val="24"/>
          <w:lang w:val="sr-Latn-CS"/>
        </w:rPr>
        <w:t>g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 xml:space="preserve"> član</w:t>
      </w:r>
      <w:r w:rsidR="0019010F" w:rsidRPr="00664652">
        <w:rPr>
          <w:rFonts w:ascii="Arial" w:hAnsi="Arial" w:cs="Arial"/>
          <w:sz w:val="24"/>
          <w:szCs w:val="24"/>
          <w:lang w:val="sr-Latn-CS"/>
        </w:rPr>
        <w:t>a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 xml:space="preserve"> Odbora direktora D</w:t>
      </w:r>
      <w:r w:rsidR="001112F6" w:rsidRPr="00664652">
        <w:rPr>
          <w:rFonts w:ascii="Arial" w:hAnsi="Arial" w:cs="Arial"/>
          <w:sz w:val="24"/>
          <w:szCs w:val="24"/>
          <w:lang w:val="sr-Latn-CS"/>
        </w:rPr>
        <w:t>OO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 xml:space="preserve"> „</w:t>
      </w:r>
      <w:r w:rsidR="007028FA">
        <w:rPr>
          <w:rFonts w:ascii="Arial" w:hAnsi="Arial" w:cs="Arial"/>
          <w:sz w:val="24"/>
          <w:szCs w:val="24"/>
          <w:lang w:val="sr-Latn-CS"/>
        </w:rPr>
        <w:t>Parking servis</w:t>
      </w:r>
      <w:r w:rsidR="00AE1AD0" w:rsidRPr="00664652">
        <w:rPr>
          <w:rFonts w:ascii="Arial" w:hAnsi="Arial" w:cs="Arial"/>
          <w:sz w:val="24"/>
          <w:szCs w:val="24"/>
          <w:lang w:val="sr-Latn-CS"/>
        </w:rPr>
        <w:t>“ Tivat</w:t>
      </w:r>
    </w:p>
    <w:p w14:paraId="750E3AC8" w14:textId="77777777" w:rsidR="000A4D7C" w:rsidRPr="001B78B5" w:rsidRDefault="000A4D7C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08B8B385" w14:textId="3DF1FA86" w:rsidR="00FA0A26" w:rsidRDefault="00AE1AD0" w:rsidP="00805661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C80FDD">
        <w:rPr>
          <w:rFonts w:ascii="Tahoma" w:hAnsi="Tahoma" w:cs="Tahoma"/>
          <w:sz w:val="24"/>
          <w:szCs w:val="24"/>
          <w:lang w:val="sr-Latn-CS"/>
        </w:rPr>
        <w:t>Član 1</w:t>
      </w:r>
    </w:p>
    <w:p w14:paraId="07016F97" w14:textId="2CFC5B46" w:rsidR="000A4D7C" w:rsidRPr="00664652" w:rsidRDefault="0019010F" w:rsidP="00664652">
      <w:pPr>
        <w:rPr>
          <w:rFonts w:ascii="Arial" w:hAnsi="Arial" w:cs="Arial"/>
          <w:sz w:val="24"/>
          <w:szCs w:val="24"/>
          <w:lang w:val="sr-Latn-CS"/>
        </w:rPr>
      </w:pPr>
      <w:r w:rsidRPr="00664652">
        <w:rPr>
          <w:rFonts w:ascii="Arial" w:hAnsi="Arial" w:cs="Arial"/>
          <w:sz w:val="24"/>
          <w:szCs w:val="24"/>
          <w:lang w:val="sr-Latn-CS"/>
        </w:rPr>
        <w:t>Za člana Odbo</w:t>
      </w:r>
      <w:r w:rsidR="00F6549C" w:rsidRPr="00664652">
        <w:rPr>
          <w:rFonts w:ascii="Arial" w:hAnsi="Arial" w:cs="Arial"/>
          <w:sz w:val="24"/>
          <w:szCs w:val="24"/>
          <w:lang w:val="sr-Latn-CS"/>
        </w:rPr>
        <w:t>r</w:t>
      </w:r>
      <w:r w:rsidRPr="00664652">
        <w:rPr>
          <w:rFonts w:ascii="Arial" w:hAnsi="Arial" w:cs="Arial"/>
          <w:sz w:val="24"/>
          <w:szCs w:val="24"/>
          <w:lang w:val="sr-Latn-CS"/>
        </w:rPr>
        <w:t>a direkto</w:t>
      </w:r>
      <w:r w:rsidR="00664652" w:rsidRPr="00664652">
        <w:rPr>
          <w:rFonts w:ascii="Arial" w:hAnsi="Arial" w:cs="Arial"/>
          <w:sz w:val="24"/>
          <w:szCs w:val="24"/>
          <w:lang w:val="sr-Latn-CS"/>
        </w:rPr>
        <w:t>r</w:t>
      </w:r>
      <w:r w:rsidRPr="00664652">
        <w:rPr>
          <w:rFonts w:ascii="Arial" w:hAnsi="Arial" w:cs="Arial"/>
          <w:sz w:val="24"/>
          <w:szCs w:val="24"/>
          <w:lang w:val="sr-Latn-CS"/>
        </w:rPr>
        <w:t>a DOO „</w:t>
      </w:r>
      <w:r w:rsidR="007028FA">
        <w:rPr>
          <w:rFonts w:ascii="Arial" w:hAnsi="Arial" w:cs="Arial"/>
          <w:sz w:val="24"/>
          <w:szCs w:val="24"/>
          <w:lang w:val="sr-Latn-CS"/>
        </w:rPr>
        <w:t>Parking servis</w:t>
      </w:r>
      <w:r w:rsidRPr="00664652">
        <w:rPr>
          <w:rFonts w:ascii="Arial" w:hAnsi="Arial" w:cs="Arial"/>
          <w:sz w:val="24"/>
          <w:szCs w:val="24"/>
          <w:lang w:val="sr-Latn-CS"/>
        </w:rPr>
        <w:t>“ Tivat imenuje se</w:t>
      </w:r>
      <w:r w:rsidR="009404E9">
        <w:rPr>
          <w:rFonts w:ascii="Arial" w:hAnsi="Arial" w:cs="Arial"/>
          <w:sz w:val="24"/>
          <w:szCs w:val="24"/>
          <w:lang w:val="sr-Latn-CS"/>
        </w:rPr>
        <w:t xml:space="preserve"> </w:t>
      </w:r>
      <w:r w:rsidR="00F625E2">
        <w:rPr>
          <w:rFonts w:ascii="Arial" w:hAnsi="Arial" w:cs="Arial"/>
          <w:sz w:val="24"/>
          <w:szCs w:val="24"/>
          <w:lang w:val="sr-Latn-CS"/>
        </w:rPr>
        <w:t xml:space="preserve">Erić </w:t>
      </w:r>
      <w:r w:rsidR="009404E9">
        <w:rPr>
          <w:rFonts w:ascii="Arial" w:hAnsi="Arial" w:cs="Arial"/>
          <w:sz w:val="24"/>
          <w:szCs w:val="24"/>
          <w:lang w:val="sr-Latn-CS"/>
        </w:rPr>
        <w:t xml:space="preserve">Miljan </w:t>
      </w:r>
      <w:r w:rsidRPr="00664652">
        <w:rPr>
          <w:rFonts w:ascii="Arial" w:hAnsi="Arial" w:cs="Arial"/>
          <w:sz w:val="24"/>
          <w:szCs w:val="24"/>
          <w:lang w:val="sr-Latn-CS"/>
        </w:rPr>
        <w:t>.</w:t>
      </w:r>
    </w:p>
    <w:p w14:paraId="27F37997" w14:textId="77777777" w:rsidR="001112F6" w:rsidRPr="00664652" w:rsidRDefault="001112F6" w:rsidP="007526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C02F08" w14:textId="27FC1393" w:rsidR="000A4D7C" w:rsidRDefault="00AE1AD0" w:rsidP="000A4D7C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Član 2</w:t>
      </w:r>
    </w:p>
    <w:p w14:paraId="0C87B67D" w14:textId="23EC12C1" w:rsidR="00664652" w:rsidRDefault="00664652" w:rsidP="00664652">
      <w:pPr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Mandat novoizabrano</w:t>
      </w:r>
      <w:r w:rsidR="00B74B2A">
        <w:rPr>
          <w:rFonts w:ascii="Arial" w:hAnsi="Arial" w:cs="Arial"/>
          <w:sz w:val="24"/>
          <w:szCs w:val="24"/>
          <w:lang w:val="sr-Latn-ME"/>
        </w:rPr>
        <w:t>g</w:t>
      </w:r>
      <w:r>
        <w:rPr>
          <w:rFonts w:ascii="Arial" w:hAnsi="Arial" w:cs="Arial"/>
          <w:sz w:val="24"/>
          <w:szCs w:val="24"/>
          <w:lang w:val="sr-Latn-ME"/>
        </w:rPr>
        <w:t xml:space="preserve"> član</w:t>
      </w:r>
      <w:r w:rsidR="00B74B2A">
        <w:rPr>
          <w:rFonts w:ascii="Arial" w:hAnsi="Arial" w:cs="Arial"/>
          <w:sz w:val="24"/>
          <w:szCs w:val="24"/>
          <w:lang w:val="sr-Latn-ME"/>
        </w:rPr>
        <w:t>a</w:t>
      </w:r>
      <w:r>
        <w:rPr>
          <w:rFonts w:ascii="Arial" w:hAnsi="Arial" w:cs="Arial"/>
          <w:sz w:val="24"/>
          <w:szCs w:val="24"/>
          <w:lang w:val="sr-Latn-ME"/>
        </w:rPr>
        <w:t xml:space="preserve"> traje do isteka mandata Odbora direktora.</w:t>
      </w:r>
    </w:p>
    <w:p w14:paraId="3227686A" w14:textId="27AF63D8" w:rsidR="00664652" w:rsidRPr="00664652" w:rsidRDefault="00664652" w:rsidP="00664652">
      <w:pPr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Član 3</w:t>
      </w:r>
    </w:p>
    <w:p w14:paraId="3310698A" w14:textId="7BC6A811" w:rsidR="009A13B5" w:rsidRPr="00664652" w:rsidRDefault="009A13B5" w:rsidP="000A4D7C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 xml:space="preserve">Ova Odluka stupa na snagu </w:t>
      </w:r>
      <w:r w:rsidR="00604465" w:rsidRPr="00664652">
        <w:rPr>
          <w:rFonts w:ascii="Arial" w:hAnsi="Arial" w:cs="Arial"/>
          <w:sz w:val="24"/>
          <w:szCs w:val="24"/>
          <w:lang w:val="sr-Latn-ME"/>
        </w:rPr>
        <w:t xml:space="preserve">osmog dana od </w:t>
      </w:r>
      <w:r w:rsidRPr="00664652">
        <w:rPr>
          <w:rFonts w:ascii="Arial" w:hAnsi="Arial" w:cs="Arial"/>
          <w:sz w:val="24"/>
          <w:szCs w:val="24"/>
          <w:lang w:val="sr-Latn-ME"/>
        </w:rPr>
        <w:t>dan</w:t>
      </w:r>
      <w:r w:rsidR="00604465" w:rsidRPr="00664652">
        <w:rPr>
          <w:rFonts w:ascii="Arial" w:hAnsi="Arial" w:cs="Arial"/>
          <w:sz w:val="24"/>
          <w:szCs w:val="24"/>
          <w:lang w:val="sr-Latn-ME"/>
        </w:rPr>
        <w:t>a</w:t>
      </w:r>
      <w:r w:rsidRPr="00664652">
        <w:rPr>
          <w:rFonts w:ascii="Arial" w:hAnsi="Arial" w:cs="Arial"/>
          <w:sz w:val="24"/>
          <w:szCs w:val="24"/>
          <w:lang w:val="sr-Latn-ME"/>
        </w:rPr>
        <w:t xml:space="preserve"> objavljivanja u „Sl.listu CG</w:t>
      </w:r>
      <w:r w:rsidR="005A151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>-</w:t>
      </w:r>
      <w:r w:rsidR="005A1515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664652">
        <w:rPr>
          <w:rFonts w:ascii="Arial" w:hAnsi="Arial" w:cs="Arial"/>
          <w:sz w:val="24"/>
          <w:szCs w:val="24"/>
          <w:lang w:val="sr-Latn-ME"/>
        </w:rPr>
        <w:t>opštinski propisi“</w:t>
      </w:r>
      <w:r w:rsidR="006C785C" w:rsidRPr="00664652">
        <w:rPr>
          <w:rFonts w:ascii="Arial" w:hAnsi="Arial" w:cs="Arial"/>
          <w:sz w:val="24"/>
          <w:szCs w:val="24"/>
          <w:lang w:val="sr-Latn-ME"/>
        </w:rPr>
        <w:t>.</w:t>
      </w:r>
    </w:p>
    <w:p w14:paraId="4D6851C7" w14:textId="77777777" w:rsidR="00824215" w:rsidRPr="00664652" w:rsidRDefault="00824215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17ADA33C" w14:textId="26AC8A6A" w:rsidR="009A13B5" w:rsidRPr="00664652" w:rsidRDefault="009A13B5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Broj:</w:t>
      </w:r>
      <w:r w:rsidR="00D6162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F83430" w:rsidRPr="00664652">
        <w:rPr>
          <w:rFonts w:ascii="Arial" w:hAnsi="Arial" w:cs="Arial"/>
          <w:sz w:val="24"/>
          <w:szCs w:val="24"/>
          <w:lang w:val="sr-Latn-ME"/>
        </w:rPr>
        <w:t>03-040/23-</w:t>
      </w:r>
      <w:r w:rsidR="00D61620">
        <w:rPr>
          <w:rFonts w:ascii="Arial" w:hAnsi="Arial" w:cs="Arial"/>
          <w:sz w:val="24"/>
          <w:szCs w:val="24"/>
          <w:lang w:val="sr-Latn-ME"/>
        </w:rPr>
        <w:t>305</w:t>
      </w:r>
    </w:p>
    <w:p w14:paraId="7B5BFA70" w14:textId="6015E9EB" w:rsidR="009A13B5" w:rsidRPr="00664652" w:rsidRDefault="009A13B5" w:rsidP="0080566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Tivat,</w:t>
      </w:r>
      <w:r w:rsidR="0003596A" w:rsidRPr="0066465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59250B">
        <w:rPr>
          <w:rFonts w:ascii="Arial" w:hAnsi="Arial" w:cs="Arial"/>
          <w:sz w:val="24"/>
          <w:szCs w:val="24"/>
          <w:lang w:val="sr-Latn-ME"/>
        </w:rPr>
        <w:t>07.11.</w:t>
      </w:r>
      <w:r w:rsidRPr="00664652">
        <w:rPr>
          <w:rFonts w:ascii="Arial" w:hAnsi="Arial" w:cs="Arial"/>
          <w:sz w:val="24"/>
          <w:szCs w:val="24"/>
          <w:lang w:val="sr-Latn-ME"/>
        </w:rPr>
        <w:t>202</w:t>
      </w:r>
      <w:r w:rsidR="00F83430" w:rsidRPr="00664652">
        <w:rPr>
          <w:rFonts w:ascii="Arial" w:hAnsi="Arial" w:cs="Arial"/>
          <w:sz w:val="24"/>
          <w:szCs w:val="24"/>
          <w:lang w:val="sr-Latn-ME"/>
        </w:rPr>
        <w:t>3</w:t>
      </w:r>
      <w:r w:rsidRPr="00664652">
        <w:rPr>
          <w:rFonts w:ascii="Arial" w:hAnsi="Arial" w:cs="Arial"/>
          <w:sz w:val="24"/>
          <w:szCs w:val="24"/>
          <w:lang w:val="sr-Latn-ME"/>
        </w:rPr>
        <w:t>. godine.</w:t>
      </w:r>
    </w:p>
    <w:p w14:paraId="12A3A7BE" w14:textId="77777777" w:rsidR="001B78B5" w:rsidRPr="00664652" w:rsidRDefault="001B78B5" w:rsidP="008056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B66E86F" w14:textId="77777777" w:rsidR="001B78B5" w:rsidRPr="00664652" w:rsidRDefault="001B78B5" w:rsidP="008056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5EFBDF2" w14:textId="77777777" w:rsidR="00AE1AD0" w:rsidRPr="00664652" w:rsidRDefault="00AE1AD0" w:rsidP="001B78B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956BBA9" w14:textId="77777777" w:rsidR="00A46414" w:rsidRPr="00664652" w:rsidRDefault="00AE1AD0" w:rsidP="001B78B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 w:rsidRPr="00664652">
        <w:rPr>
          <w:rFonts w:ascii="Arial" w:hAnsi="Arial" w:cs="Arial"/>
          <w:sz w:val="24"/>
          <w:szCs w:val="24"/>
          <w:lang w:val="sr-Latn-ME"/>
        </w:rPr>
        <w:t>Predsjednik</w:t>
      </w:r>
    </w:p>
    <w:p w14:paraId="79FCDFBD" w14:textId="21134B73" w:rsidR="00DD0CF4" w:rsidRPr="00664652" w:rsidRDefault="007028FA" w:rsidP="00F83430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F83430" w:rsidRPr="00664652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75204719" w14:textId="77777777" w:rsidR="00DD0CF4" w:rsidRPr="00664652" w:rsidRDefault="00DD0CF4" w:rsidP="0080566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01381C0" w14:textId="77777777" w:rsidR="00F83430" w:rsidRDefault="00F83430" w:rsidP="000A4D7C">
      <w:pPr>
        <w:rPr>
          <w:rFonts w:ascii="Tahoma" w:hAnsi="Tahoma" w:cs="Tahoma"/>
          <w:sz w:val="24"/>
          <w:szCs w:val="24"/>
          <w:lang w:val="sr-Latn-ME"/>
        </w:rPr>
      </w:pPr>
    </w:p>
    <w:p w14:paraId="3FB38D20" w14:textId="6DA834B6" w:rsidR="00F83430" w:rsidRDefault="00F83430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68FB0C45" w14:textId="0212B179" w:rsidR="005A1515" w:rsidRDefault="005A1515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222F32D8" w14:textId="77777777" w:rsidR="005A1515" w:rsidRDefault="005A1515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2FD82DA3" w14:textId="52187499" w:rsidR="00F92B1D" w:rsidRPr="001B78B5" w:rsidRDefault="00F92B1D" w:rsidP="0059250B">
      <w:pPr>
        <w:rPr>
          <w:rFonts w:ascii="Tahoma" w:hAnsi="Tahoma" w:cs="Tahoma"/>
          <w:sz w:val="24"/>
          <w:szCs w:val="24"/>
          <w:lang w:val="sr-Latn-ME"/>
        </w:rPr>
      </w:pPr>
    </w:p>
    <w:sectPr w:rsidR="00F92B1D" w:rsidRPr="001B7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899712">
    <w:abstractNumId w:val="1"/>
  </w:num>
  <w:num w:numId="2" w16cid:durableId="964852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596A"/>
    <w:rsid w:val="000A4D7C"/>
    <w:rsid w:val="000C7082"/>
    <w:rsid w:val="000E0EFE"/>
    <w:rsid w:val="000F160F"/>
    <w:rsid w:val="001043F0"/>
    <w:rsid w:val="001112F6"/>
    <w:rsid w:val="00152FB5"/>
    <w:rsid w:val="00162DBD"/>
    <w:rsid w:val="0019010F"/>
    <w:rsid w:val="001B78B5"/>
    <w:rsid w:val="001F34E1"/>
    <w:rsid w:val="00284C75"/>
    <w:rsid w:val="002901E0"/>
    <w:rsid w:val="002B60D4"/>
    <w:rsid w:val="00307099"/>
    <w:rsid w:val="00342E35"/>
    <w:rsid w:val="00375712"/>
    <w:rsid w:val="003D3C5B"/>
    <w:rsid w:val="00422BD1"/>
    <w:rsid w:val="004C59B2"/>
    <w:rsid w:val="0059250B"/>
    <w:rsid w:val="005A1515"/>
    <w:rsid w:val="00604465"/>
    <w:rsid w:val="00664652"/>
    <w:rsid w:val="00696BF7"/>
    <w:rsid w:val="006B0492"/>
    <w:rsid w:val="006B1A77"/>
    <w:rsid w:val="006C785C"/>
    <w:rsid w:val="007028FA"/>
    <w:rsid w:val="007526CD"/>
    <w:rsid w:val="00761EE7"/>
    <w:rsid w:val="0076796D"/>
    <w:rsid w:val="007857BB"/>
    <w:rsid w:val="00792F99"/>
    <w:rsid w:val="007A471F"/>
    <w:rsid w:val="007E0920"/>
    <w:rsid w:val="00805661"/>
    <w:rsid w:val="00824215"/>
    <w:rsid w:val="00885DFE"/>
    <w:rsid w:val="008C115D"/>
    <w:rsid w:val="00913D61"/>
    <w:rsid w:val="009404E9"/>
    <w:rsid w:val="009A13B5"/>
    <w:rsid w:val="009E16F7"/>
    <w:rsid w:val="00A46414"/>
    <w:rsid w:val="00A60C11"/>
    <w:rsid w:val="00A62A98"/>
    <w:rsid w:val="00AE1AD0"/>
    <w:rsid w:val="00B055F8"/>
    <w:rsid w:val="00B5031E"/>
    <w:rsid w:val="00B63D06"/>
    <w:rsid w:val="00B74B2A"/>
    <w:rsid w:val="00BC265C"/>
    <w:rsid w:val="00C56627"/>
    <w:rsid w:val="00C80FDD"/>
    <w:rsid w:val="00D03070"/>
    <w:rsid w:val="00D26024"/>
    <w:rsid w:val="00D42832"/>
    <w:rsid w:val="00D61620"/>
    <w:rsid w:val="00DA1AD9"/>
    <w:rsid w:val="00DC3141"/>
    <w:rsid w:val="00DD0CF4"/>
    <w:rsid w:val="00DD6F8C"/>
    <w:rsid w:val="00F3575E"/>
    <w:rsid w:val="00F625E2"/>
    <w:rsid w:val="00F6549C"/>
    <w:rsid w:val="00F83430"/>
    <w:rsid w:val="00F92B1D"/>
    <w:rsid w:val="00FA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2D0B"/>
  <w15:docId w15:val="{123A3D9F-B5BB-4440-B78E-FF71E3C6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53</cp:revision>
  <dcterms:created xsi:type="dcterms:W3CDTF">2016-06-21T16:04:00Z</dcterms:created>
  <dcterms:modified xsi:type="dcterms:W3CDTF">2023-11-07T14:03:00Z</dcterms:modified>
</cp:coreProperties>
</file>